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5" w:type="dxa"/>
        <w:tblInd w:w="-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1"/>
        <w:gridCol w:w="4069"/>
        <w:gridCol w:w="1135"/>
        <w:gridCol w:w="1560"/>
      </w:tblGrid>
      <w:tr w:rsidR="003A5CC2" w:rsidTr="00EC1965">
        <w:tc>
          <w:tcPr>
            <w:tcW w:w="9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CC2" w:rsidRPr="003A5CC2" w:rsidRDefault="003A5CC2" w:rsidP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5CC2"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  <w:lang w:eastAsia="ru-RU"/>
              </w:rPr>
              <w:t>Мониторинг показателей по разделу</w:t>
            </w:r>
          </w:p>
          <w:p w:rsidR="003A5CC2" w:rsidRPr="003A5CC2" w:rsidRDefault="003A5CC2" w:rsidP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5CC2"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  <w:lang w:eastAsia="ru-RU"/>
              </w:rPr>
              <w:t>«Система мониторинга эффективности руководителей образовательных организаций»</w:t>
            </w:r>
          </w:p>
          <w:p w:rsidR="003A5CC2" w:rsidRDefault="003A5CC2" w:rsidP="003A5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CC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по состоянию на первое полугодие 2021 года</w:t>
            </w:r>
          </w:p>
        </w:tc>
      </w:tr>
      <w:tr w:rsidR="003A5CC2" w:rsidTr="00EC1965"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ind w:firstLine="555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ind w:firstLine="555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Целевое значение 2021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  <w:p w:rsidR="003A5CC2" w:rsidRPr="00CA421D" w:rsidRDefault="003A5CC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</w:p>
          <w:p w:rsidR="003A5CC2" w:rsidRPr="00CA421D" w:rsidRDefault="003A5CC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3A5CC2" w:rsidTr="00EC1965">
        <w:tc>
          <w:tcPr>
            <w:tcW w:w="228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C607AC" w:rsidP="007076B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Достижение обучающимися планируемых результатов освоения образовательных программ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  <w:p w:rsidR="003A5CC2" w:rsidRPr="00CA421D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(614 из 1789)</w:t>
            </w:r>
          </w:p>
        </w:tc>
      </w:tr>
      <w:tr w:rsidR="003A5CC2" w:rsidTr="00EC1965">
        <w:tc>
          <w:tcPr>
            <w:tcW w:w="22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CC2" w:rsidRPr="00CA421D" w:rsidRDefault="003A5CC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34% (608 из 1789)</w:t>
            </w:r>
          </w:p>
        </w:tc>
      </w:tr>
      <w:tr w:rsidR="003A5CC2" w:rsidTr="00EC1965">
        <w:tc>
          <w:tcPr>
            <w:tcW w:w="22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CC2" w:rsidRPr="00CA421D" w:rsidRDefault="003A5CC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Результаты ЕГЭ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Русский язык и математика 100% сдачи</w:t>
            </w:r>
          </w:p>
        </w:tc>
      </w:tr>
      <w:tr w:rsidR="003A5CC2" w:rsidTr="00EC1965">
        <w:tc>
          <w:tcPr>
            <w:tcW w:w="22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CC2" w:rsidRPr="00CA421D" w:rsidRDefault="003A5CC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Результаты ГИА-9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92,4%</w:t>
            </w:r>
          </w:p>
        </w:tc>
      </w:tr>
      <w:tr w:rsidR="003A5CC2" w:rsidTr="00EC1965">
        <w:tc>
          <w:tcPr>
            <w:tcW w:w="22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 w:rsidP="007076B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Професси</w:t>
            </w:r>
            <w:r w:rsidR="00FC3572" w:rsidRPr="00CA421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ональное развитие руководящих работников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F71B0C"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руководящих работников, повысивших уровень профессиональной компетенции</w:t>
            </w: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за последние три года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F71B0C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A5CC2"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5CC2" w:rsidTr="00EC1965">
        <w:tc>
          <w:tcPr>
            <w:tcW w:w="22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CA421D" w:rsidRDefault="005767FD" w:rsidP="007076B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получения образования обучающимися с ОВЗ, детьми-инвалидами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CC2" w:rsidRPr="00CA421D" w:rsidRDefault="00CC5D1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hAnsi="Liberation Serif"/>
                <w:sz w:val="24"/>
                <w:szCs w:val="24"/>
              </w:rPr>
              <w:t>Доля обучающихся с ограниченными возможностями здоровья (далее – ОВЗ), которым созданы специальные образовательные условия в соответствии с рекомендациями Психолого-медико-педагогическими комиссиями, от общего количества обучающихся с ОВЗ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CC2" w:rsidRPr="00CA421D" w:rsidRDefault="00CC5D1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CC2" w:rsidRPr="00CA421D" w:rsidRDefault="003822A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3822AF" w:rsidRPr="00CA421D" w:rsidRDefault="003822A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gramEnd"/>
            <w:r w:rsidRPr="00CA42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 реализация АООП, обеспечение специальными учебниками (по потребности), но остаётся проблема нехватки узких специалистов-учителей-дефектологов, учителей-логопедов</w:t>
            </w:r>
          </w:p>
        </w:tc>
      </w:tr>
      <w:tr w:rsidR="003A5CC2" w:rsidTr="00EC1965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B820C0" w:rsidRDefault="003A5CC2" w:rsidP="007076B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820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Обновление материальной базы </w:t>
            </w:r>
            <w:r w:rsidRPr="00B820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B820C0" w:rsidRDefault="003A5CC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820C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пополнения материально-технической базы (количество школ) в соответствии с ФГОС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B820C0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820C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B820C0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820C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3A5CC2" w:rsidTr="00EC1965"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A5CC2" w:rsidRPr="0098325D" w:rsidRDefault="003A5CC2">
            <w:pPr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E554A4" w:rsidRDefault="003A5CC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554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Доля обеспеченности учебниками в соответствии </w:t>
            </w:r>
            <w:r w:rsidR="003822AF" w:rsidRPr="00E554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E554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ФГОС общего образования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E554A4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554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CC2" w:rsidRPr="00E554A4" w:rsidRDefault="003A5CC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554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CC5D18" w:rsidTr="00EC1965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F4970" w:rsidRPr="00D60EC8" w:rsidRDefault="00CC5D18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D60E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5.   </w:t>
            </w:r>
            <w:r w:rsidR="007F4970" w:rsidRPr="00D60E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Формирование    </w:t>
            </w:r>
          </w:p>
          <w:p w:rsidR="007F4970" w:rsidRPr="00D60EC8" w:rsidRDefault="007F4970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0E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D60E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резерва</w:t>
            </w:r>
            <w:proofErr w:type="gramEnd"/>
            <w:r w:rsidRPr="00D60E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C5D18" w:rsidRPr="00D60EC8" w:rsidRDefault="007F4970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0E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D60E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управленческих</w:t>
            </w:r>
            <w:proofErr w:type="gramEnd"/>
          </w:p>
          <w:p w:rsidR="007F4970" w:rsidRPr="00D60EC8" w:rsidRDefault="007F4970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0E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D60E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кадров</w:t>
            </w:r>
            <w:proofErr w:type="gramEnd"/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D18" w:rsidRPr="00E554A4" w:rsidRDefault="007F4970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554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Доля руководящих работников,</w:t>
            </w:r>
            <w:r w:rsidR="003822AF" w:rsidRPr="00E554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1965" w:rsidRPr="00E554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имеющих кадровый резерв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D18" w:rsidRPr="00E554A4" w:rsidRDefault="00EC196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554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D18" w:rsidRPr="00E554A4" w:rsidRDefault="00EC196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554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  <w:bookmarkEnd w:id="0"/>
    </w:tbl>
    <w:p w:rsidR="000F1466" w:rsidRDefault="000F1466"/>
    <w:sectPr w:rsidR="000F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63AAD"/>
    <w:multiLevelType w:val="hybridMultilevel"/>
    <w:tmpl w:val="979A6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F0"/>
    <w:rsid w:val="000F1466"/>
    <w:rsid w:val="003822AF"/>
    <w:rsid w:val="003A5CC2"/>
    <w:rsid w:val="005767FD"/>
    <w:rsid w:val="007F4970"/>
    <w:rsid w:val="0098325D"/>
    <w:rsid w:val="00A61AA5"/>
    <w:rsid w:val="00B820C0"/>
    <w:rsid w:val="00C607AC"/>
    <w:rsid w:val="00CA421D"/>
    <w:rsid w:val="00CC5D18"/>
    <w:rsid w:val="00D60EC8"/>
    <w:rsid w:val="00E229F0"/>
    <w:rsid w:val="00E554A4"/>
    <w:rsid w:val="00EC1965"/>
    <w:rsid w:val="00F71B0C"/>
    <w:rsid w:val="00F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C2FF0-512C-41F5-B4D9-E005D03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2021-07-09T07:09:00Z</dcterms:created>
  <dcterms:modified xsi:type="dcterms:W3CDTF">2021-07-09T09:40:00Z</dcterms:modified>
</cp:coreProperties>
</file>